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B4" w:rsidRPr="00FB6FC9" w:rsidRDefault="009100B4" w:rsidP="009100B4">
      <w:pPr>
        <w:spacing w:line="240" w:lineRule="auto"/>
        <w:ind w:firstLine="0"/>
      </w:pPr>
      <w:bookmarkStart w:id="0" w:name="_GoBack"/>
      <w:bookmarkEnd w:id="0"/>
      <w:r w:rsidRPr="00FB6FC9">
        <w:t>Информационно-коммуникационные ресурсы   и базы данных</w:t>
      </w:r>
    </w:p>
    <w:p w:rsidR="009100B4" w:rsidRPr="00FB6FC9" w:rsidRDefault="009100B4" w:rsidP="009100B4">
      <w:pPr>
        <w:spacing w:line="240" w:lineRule="auto"/>
        <w:ind w:firstLine="0"/>
      </w:pP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678"/>
        <w:gridCol w:w="2268"/>
      </w:tblGrid>
      <w:tr w:rsidR="009100B4" w:rsidRPr="00BA3441" w:rsidTr="009100B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B4" w:rsidRPr="00E345E4" w:rsidRDefault="009100B4" w:rsidP="00D45A04">
            <w:pPr>
              <w:spacing w:line="288" w:lineRule="auto"/>
              <w:ind w:left="113" w:firstLine="0"/>
              <w:jc w:val="center"/>
            </w:pPr>
            <w:r w:rsidRPr="00E345E4">
              <w:t>Наименование ресурса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B4" w:rsidRPr="00E345E4" w:rsidRDefault="009100B4" w:rsidP="00D45A04">
            <w:pPr>
              <w:spacing w:line="288" w:lineRule="auto"/>
              <w:ind w:left="113" w:firstLine="0"/>
              <w:jc w:val="center"/>
            </w:pPr>
            <w:r w:rsidRPr="00E345E4">
              <w:t>Краткое описание базы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E345E4" w:rsidRDefault="009100B4" w:rsidP="00D45A04">
            <w:pPr>
              <w:spacing w:line="288" w:lineRule="auto"/>
              <w:ind w:left="113" w:firstLine="0"/>
            </w:pPr>
            <w:r w:rsidRPr="00E345E4">
              <w:t>Организация доступа</w:t>
            </w:r>
          </w:p>
        </w:tc>
      </w:tr>
      <w:tr w:rsidR="009100B4" w:rsidRPr="00BA3441" w:rsidTr="009100B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A3441" w:rsidRDefault="009100B4" w:rsidP="00D45A04">
            <w:pPr>
              <w:spacing w:line="288" w:lineRule="auto"/>
              <w:ind w:firstLine="0"/>
              <w:jc w:val="left"/>
              <w:rPr>
                <w:lang w:val="en-US"/>
              </w:rPr>
            </w:pPr>
            <w:r w:rsidRPr="00BA3441">
              <w:rPr>
                <w:lang w:val="en-US"/>
              </w:rPr>
              <w:t>Kluwer IP Law</w:t>
            </w:r>
          </w:p>
          <w:p w:rsidR="009100B4" w:rsidRPr="00BA3441" w:rsidRDefault="009100B4" w:rsidP="00D45A04">
            <w:pPr>
              <w:spacing w:line="288" w:lineRule="auto"/>
              <w:ind w:left="113" w:firstLine="0"/>
              <w:jc w:val="left"/>
              <w:rPr>
                <w:lang w:val="en-US"/>
              </w:rPr>
            </w:pPr>
            <w:r w:rsidRPr="00BA3441">
              <w:rPr>
                <w:lang w:val="en-US"/>
              </w:rPr>
              <w:t>(http://kluwe</w:t>
            </w:r>
            <w:r w:rsidRPr="009100B4">
              <w:rPr>
                <w:lang w:val="en-US"/>
              </w:rPr>
              <w:t xml:space="preserve"> </w:t>
            </w:r>
            <w:r w:rsidRPr="00BA3441">
              <w:rPr>
                <w:lang w:val="en-US"/>
              </w:rPr>
              <w:t>riplaw.com/)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A3441" w:rsidRDefault="009100B4" w:rsidP="00D45A04">
            <w:pPr>
              <w:spacing w:line="288" w:lineRule="auto"/>
              <w:ind w:left="113" w:firstLine="0"/>
            </w:pPr>
            <w:r w:rsidRPr="00BA3441">
              <w:t xml:space="preserve">БД по международному законодательству в сфере интеллектуальной собственности издательства </w:t>
            </w:r>
            <w:proofErr w:type="spellStart"/>
            <w:r w:rsidRPr="00BA3441">
              <w:rPr>
                <w:lang w:val="en-US"/>
              </w:rPr>
              <w:t>Wolters</w:t>
            </w:r>
            <w:proofErr w:type="spellEnd"/>
            <w:r w:rsidRPr="00BA3441">
              <w:t xml:space="preserve"> </w:t>
            </w:r>
            <w:r w:rsidRPr="00BA3441">
              <w:rPr>
                <w:lang w:val="en-US"/>
              </w:rPr>
              <w:t>Kluwer</w:t>
            </w:r>
            <w:r w:rsidRPr="00BA3441">
              <w:t xml:space="preserve"> - </w:t>
            </w:r>
            <w:r w:rsidRPr="00BA3441">
              <w:rPr>
                <w:lang w:val="en-US"/>
              </w:rPr>
              <w:t>Kluwer</w:t>
            </w:r>
            <w:r w:rsidRPr="00BA3441">
              <w:t xml:space="preserve"> </w:t>
            </w:r>
            <w:r w:rsidRPr="00BA3441">
              <w:rPr>
                <w:lang w:val="en-US"/>
              </w:rPr>
              <w:t>Law</w:t>
            </w:r>
            <w:r w:rsidRPr="00BA3441">
              <w:t xml:space="preserve"> </w:t>
            </w:r>
            <w:r w:rsidRPr="00BA3441">
              <w:rPr>
                <w:lang w:val="en-US"/>
              </w:rPr>
              <w:t>International</w:t>
            </w:r>
            <w:r w:rsidRPr="00BA3441">
              <w:t xml:space="preserve"> </w:t>
            </w:r>
            <w:r w:rsidRPr="00BA3441">
              <w:rPr>
                <w:lang w:val="en-US"/>
              </w:rPr>
              <w:t>B</w:t>
            </w:r>
            <w:r w:rsidRPr="00BA3441">
              <w:t>.</w:t>
            </w:r>
            <w:r w:rsidRPr="00BA3441">
              <w:rPr>
                <w:lang w:val="en-US"/>
              </w:rPr>
              <w:t>V</w:t>
            </w:r>
            <w:r w:rsidRPr="00BA3441">
              <w:t>.</w:t>
            </w:r>
          </w:p>
          <w:p w:rsidR="009100B4" w:rsidRPr="00BA3441" w:rsidRDefault="009100B4" w:rsidP="00D45A04">
            <w:pPr>
              <w:spacing w:line="288" w:lineRule="auto"/>
              <w:ind w:left="113" w:firstLine="0"/>
            </w:pPr>
            <w:r w:rsidRPr="00BA3441">
              <w:t>Информация в области интеллектуальной собственности и поисковый сервер для специалистов в области права 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A3441" w:rsidRDefault="009100B4" w:rsidP="00D45A04">
            <w:pPr>
              <w:spacing w:line="288" w:lineRule="auto"/>
              <w:ind w:left="113" w:firstLine="0"/>
              <w:jc w:val="center"/>
            </w:pPr>
            <w:r w:rsidRPr="00BA3441">
              <w:t>Доступ без ограничения со всех компьютеров ФИПС по IP-адресам ФИПС</w:t>
            </w:r>
          </w:p>
        </w:tc>
      </w:tr>
      <w:tr w:rsidR="009100B4" w:rsidRPr="00BA3441" w:rsidTr="009100B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Default="009100B4" w:rsidP="00D45A04">
            <w:pPr>
              <w:spacing w:line="288" w:lineRule="auto"/>
              <w:ind w:firstLine="0"/>
              <w:jc w:val="left"/>
              <w:rPr>
                <w:color w:val="000000"/>
                <w:kern w:val="36"/>
              </w:rPr>
            </w:pPr>
            <w:r w:rsidRPr="00BE2B4D">
              <w:rPr>
                <w:color w:val="000000"/>
                <w:kern w:val="36"/>
              </w:rPr>
              <w:t>Образовательная платформа «</w:t>
            </w:r>
            <w:proofErr w:type="spellStart"/>
            <w:r w:rsidRPr="00BE2B4D">
              <w:rPr>
                <w:color w:val="000000"/>
                <w:kern w:val="36"/>
              </w:rPr>
              <w:t>Юрайт</w:t>
            </w:r>
            <w:proofErr w:type="spellEnd"/>
            <w:r w:rsidRPr="00BE2B4D">
              <w:rPr>
                <w:color w:val="000000"/>
                <w:kern w:val="36"/>
              </w:rPr>
              <w:t>»</w:t>
            </w:r>
          </w:p>
          <w:p w:rsidR="009100B4" w:rsidRPr="00BA3441" w:rsidRDefault="009100B4" w:rsidP="00D45A04">
            <w:pPr>
              <w:spacing w:line="288" w:lineRule="auto"/>
              <w:ind w:firstLine="0"/>
              <w:jc w:val="left"/>
              <w:rPr>
                <w:highlight w:val="yellow"/>
              </w:rPr>
            </w:pPr>
            <w:hyperlink r:id="rId4" w:history="1">
              <w:r w:rsidRPr="00543AB9">
                <w:rPr>
                  <w:rStyle w:val="a4"/>
                  <w:shd w:val="clear" w:color="auto" w:fill="FFFFFF"/>
                </w:rPr>
                <w:t>https://urait.ru/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A3441" w:rsidRDefault="009100B4" w:rsidP="00D45A04">
            <w:pPr>
              <w:spacing w:line="288" w:lineRule="auto"/>
              <w:ind w:left="113" w:firstLine="0"/>
              <w:rPr>
                <w:highlight w:val="yellow"/>
              </w:rPr>
            </w:pPr>
            <w:r>
              <w:rPr>
                <w:shd w:val="clear" w:color="auto" w:fill="FFFFFF"/>
              </w:rPr>
              <w:t>О</w:t>
            </w:r>
            <w:r w:rsidRPr="00EC1621">
              <w:rPr>
                <w:shd w:val="clear" w:color="auto" w:fill="FFFFFF"/>
              </w:rPr>
              <w:t xml:space="preserve">нлайн-ресурс и электронная библиотека для студентов и преподавателей. На платформе представлены учебные курсы и учебники от ведущих университетов по всем специальностям и направлениям подготовки, а также </w:t>
            </w:r>
            <w:proofErr w:type="spellStart"/>
            <w:r w:rsidRPr="00EC1621">
              <w:rPr>
                <w:shd w:val="clear" w:color="auto" w:fill="FFFFFF"/>
              </w:rPr>
              <w:t>медиаматериалы</w:t>
            </w:r>
            <w:proofErr w:type="spellEnd"/>
            <w:r w:rsidRPr="00EC1621">
              <w:rPr>
                <w:shd w:val="clear" w:color="auto" w:fill="FFFFFF"/>
              </w:rPr>
              <w:t>, интерактивный фонд оценочных средств и различные сервисы для преподавателей.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A3441" w:rsidRDefault="009100B4" w:rsidP="00D45A04">
            <w:pPr>
              <w:spacing w:line="288" w:lineRule="auto"/>
              <w:ind w:left="113" w:firstLine="0"/>
              <w:jc w:val="center"/>
              <w:rPr>
                <w:highlight w:val="yellow"/>
              </w:rPr>
            </w:pPr>
            <w:r w:rsidRPr="00E345E4">
              <w:t>Доступ по регистрации или из учебных аудиторий ФИПС</w:t>
            </w:r>
          </w:p>
        </w:tc>
      </w:tr>
      <w:tr w:rsidR="009100B4" w:rsidRPr="00BA3441" w:rsidTr="009100B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E2B4D" w:rsidRDefault="009100B4" w:rsidP="00D45A04">
            <w:pPr>
              <w:spacing w:line="288" w:lineRule="auto"/>
              <w:ind w:firstLine="0"/>
              <w:jc w:val="left"/>
            </w:pPr>
            <w:r w:rsidRPr="00BE2B4D">
              <w:t>Единое окно доступа к образовательным ресурсам http://window.edu.ru/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E2B4D" w:rsidRDefault="009100B4" w:rsidP="00D45A04">
            <w:pPr>
              <w:spacing w:line="288" w:lineRule="auto"/>
              <w:ind w:left="113" w:firstLine="0"/>
            </w:pPr>
            <w:r w:rsidRPr="00BE2B4D">
              <w:t xml:space="preserve">Информационная система "Единое окно доступа к образовательным ресурсам" предоставляет свободный доступ к каталогу образовательных </w:t>
            </w:r>
            <w:proofErr w:type="spellStart"/>
            <w:r w:rsidRPr="00BE2B4D">
              <w:t>интернет-ресурсов</w:t>
            </w:r>
            <w:proofErr w:type="spellEnd"/>
            <w:r w:rsidRPr="00BE2B4D">
              <w:t xml:space="preserve"> и полнотекстовой электронной учебно-методической библиотеке для общего и профессионального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E2B4D" w:rsidRDefault="009100B4" w:rsidP="00D45A04">
            <w:pPr>
              <w:spacing w:line="288" w:lineRule="auto"/>
              <w:ind w:left="113" w:firstLine="0"/>
              <w:jc w:val="center"/>
            </w:pPr>
            <w:r w:rsidRPr="00BE2B4D">
              <w:t>Открытый доступ</w:t>
            </w:r>
          </w:p>
        </w:tc>
      </w:tr>
      <w:tr w:rsidR="009100B4" w:rsidRPr="00BA3441" w:rsidTr="009100B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E2B4D" w:rsidRDefault="009100B4" w:rsidP="00D45A04">
            <w:pPr>
              <w:spacing w:line="288" w:lineRule="auto"/>
              <w:ind w:firstLine="0"/>
              <w:jc w:val="left"/>
            </w:pPr>
            <w:r w:rsidRPr="00BE2B4D">
              <w:t xml:space="preserve">Библиотека Российский фонд фундаментальных исследований (РФФИ) </w:t>
            </w:r>
            <w:hyperlink r:id="rId5" w:history="1">
              <w:r w:rsidRPr="003526D3">
                <w:rPr>
                  <w:rStyle w:val="a4"/>
                </w:rPr>
                <w:t>https://www.rfbr.ru/rffi/ru/library</w:t>
              </w:r>
            </w:hyperlink>
            <w: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E2B4D" w:rsidRDefault="009100B4" w:rsidP="00D45A04">
            <w:pPr>
              <w:spacing w:line="288" w:lineRule="auto"/>
              <w:ind w:left="113" w:firstLine="0"/>
            </w:pPr>
            <w:r w:rsidRPr="00BE2B4D">
              <w:t>Книги и научные статьи изданные при поддержке РФФИ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E2B4D" w:rsidRDefault="009100B4" w:rsidP="00D45A04">
            <w:pPr>
              <w:spacing w:line="288" w:lineRule="auto"/>
              <w:ind w:left="113" w:firstLine="0"/>
              <w:jc w:val="center"/>
            </w:pPr>
            <w:r w:rsidRPr="00BE2B4D">
              <w:t>Открытый доступ</w:t>
            </w:r>
          </w:p>
        </w:tc>
      </w:tr>
      <w:tr w:rsidR="009100B4" w:rsidRPr="00BA3441" w:rsidTr="009100B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E2B4D" w:rsidRDefault="009100B4" w:rsidP="00D45A04">
            <w:pPr>
              <w:spacing w:line="288" w:lineRule="auto"/>
              <w:ind w:left="113" w:firstLine="0"/>
              <w:jc w:val="left"/>
            </w:pPr>
            <w:r w:rsidRPr="00BE2B4D">
              <w:t xml:space="preserve">Информационно-правовая система Гарант </w:t>
            </w:r>
            <w:hyperlink r:id="rId6" w:history="1">
              <w:r w:rsidRPr="003526D3">
                <w:rPr>
                  <w:rStyle w:val="a4"/>
                </w:rPr>
                <w:t>http://www.garant.ru/</w:t>
              </w:r>
            </w:hyperlink>
            <w: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E2B4D" w:rsidRDefault="009100B4" w:rsidP="00D45A04">
            <w:pPr>
              <w:spacing w:line="288" w:lineRule="auto"/>
              <w:ind w:left="113" w:firstLine="0"/>
              <w:jc w:val="center"/>
            </w:pPr>
            <w:r w:rsidRPr="00BE2B4D">
              <w:t>Информационно-правовая система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E2B4D" w:rsidRDefault="009100B4" w:rsidP="00D45A04">
            <w:pPr>
              <w:spacing w:line="288" w:lineRule="auto"/>
              <w:ind w:left="113" w:firstLine="0"/>
              <w:jc w:val="center"/>
            </w:pPr>
            <w:r w:rsidRPr="00BE2B4D">
              <w:t>Доступ без ограничения со всех компьютеров ФИПС по IP-адресам ФИПС</w:t>
            </w:r>
          </w:p>
        </w:tc>
      </w:tr>
      <w:tr w:rsidR="009100B4" w:rsidRPr="00BA3441" w:rsidTr="009100B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E2B4D" w:rsidRDefault="009100B4" w:rsidP="00D45A04">
            <w:pPr>
              <w:spacing w:line="288" w:lineRule="auto"/>
              <w:ind w:left="113" w:firstLine="0"/>
              <w:jc w:val="left"/>
            </w:pPr>
            <w:r>
              <w:t>Информационный ресурс «Кодекс: Банк документов»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E2B4D" w:rsidRDefault="009100B4" w:rsidP="00D45A04">
            <w:pPr>
              <w:spacing w:line="288" w:lineRule="auto"/>
              <w:ind w:left="113" w:firstLine="0"/>
              <w:jc w:val="center"/>
            </w:pPr>
            <w:r>
              <w:t>Справочно-правовая система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E2B4D" w:rsidRDefault="009100B4" w:rsidP="00D45A04">
            <w:pPr>
              <w:spacing w:line="288" w:lineRule="auto"/>
              <w:ind w:left="113" w:firstLine="0"/>
              <w:jc w:val="center"/>
            </w:pPr>
            <w:r w:rsidRPr="00BE2B4D">
              <w:t>Доступ без ограничения со всех компьютеров ФИПС по IP-адресам ФИПС</w:t>
            </w:r>
          </w:p>
        </w:tc>
      </w:tr>
      <w:tr w:rsidR="009100B4" w:rsidRPr="00BA3441" w:rsidTr="009100B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3117FA" w:rsidRDefault="009100B4" w:rsidP="00D45A04">
            <w:pPr>
              <w:pStyle w:val="a3"/>
              <w:spacing w:after="160" w:line="240" w:lineRule="auto"/>
              <w:ind w:left="0" w:firstLine="0"/>
              <w:contextualSpacing/>
            </w:pPr>
            <w:r>
              <w:lastRenderedPageBreak/>
              <w:t>Каталог т</w:t>
            </w:r>
            <w:r w:rsidRPr="003117FA">
              <w:t>ехничес</w:t>
            </w:r>
            <w:r>
              <w:t>кой</w:t>
            </w:r>
            <w:r w:rsidRPr="003117FA">
              <w:t xml:space="preserve"> литератур</w:t>
            </w:r>
            <w:r>
              <w:t>ы</w:t>
            </w:r>
          </w:p>
          <w:p w:rsidR="009100B4" w:rsidRPr="003117FA" w:rsidRDefault="009100B4" w:rsidP="00D45A04">
            <w:pPr>
              <w:spacing w:line="240" w:lineRule="auto"/>
              <w:ind w:left="113" w:firstLine="0"/>
              <w:jc w:val="left"/>
            </w:pPr>
            <w:r w:rsidRPr="003117FA">
              <w:t xml:space="preserve"> </w:t>
            </w:r>
            <w:hyperlink r:id="rId7" w:history="1">
              <w:r w:rsidRPr="003117FA">
                <w:t>https://www.booktech.ru</w:t>
              </w:r>
            </w:hyperlink>
            <w: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3117FA" w:rsidRDefault="009100B4" w:rsidP="00D45A04">
            <w:pPr>
              <w:pStyle w:val="a3"/>
              <w:spacing w:after="160" w:line="240" w:lineRule="auto"/>
              <w:ind w:left="0" w:firstLine="0"/>
              <w:contextualSpacing/>
              <w:jc w:val="center"/>
            </w:pPr>
            <w:r>
              <w:t>Каталог т</w:t>
            </w:r>
            <w:r w:rsidRPr="003117FA">
              <w:t>ехничес</w:t>
            </w:r>
            <w:r>
              <w:t>кой</w:t>
            </w:r>
            <w:r w:rsidRPr="003117FA">
              <w:t xml:space="preserve"> литератур</w:t>
            </w:r>
            <w:r>
              <w:t>ы</w:t>
            </w:r>
          </w:p>
          <w:p w:rsidR="009100B4" w:rsidRPr="00BE2B4D" w:rsidRDefault="009100B4" w:rsidP="00D45A04">
            <w:pPr>
              <w:spacing w:line="288" w:lineRule="auto"/>
              <w:ind w:left="113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E2B4D" w:rsidRDefault="009100B4" w:rsidP="00D45A04">
            <w:pPr>
              <w:spacing w:line="288" w:lineRule="auto"/>
              <w:ind w:left="113" w:firstLine="0"/>
              <w:jc w:val="center"/>
            </w:pPr>
            <w:r w:rsidRPr="00BE2B4D">
              <w:t>Открытый доступ</w:t>
            </w:r>
          </w:p>
        </w:tc>
      </w:tr>
      <w:tr w:rsidR="009100B4" w:rsidRPr="00BA3441" w:rsidTr="009100B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Default="009100B4" w:rsidP="00D45A04">
            <w:pPr>
              <w:pStyle w:val="a3"/>
              <w:spacing w:after="160" w:line="276" w:lineRule="auto"/>
              <w:ind w:left="0" w:firstLine="0"/>
              <w:contextualSpacing/>
            </w:pPr>
            <w:r>
              <w:t>Э</w:t>
            </w:r>
            <w:r w:rsidRPr="002B7B11">
              <w:t>лектронн</w:t>
            </w:r>
            <w:r>
              <w:t>о</w:t>
            </w:r>
            <w:r w:rsidRPr="002B7B11">
              <w:t>-информационн</w:t>
            </w:r>
            <w:r>
              <w:t>ая</w:t>
            </w:r>
            <w:r w:rsidRPr="002B7B11">
              <w:t xml:space="preserve"> образовательн</w:t>
            </w:r>
            <w:r>
              <w:t>ая</w:t>
            </w:r>
            <w:r w:rsidRPr="002B7B11">
              <w:t xml:space="preserve"> сред</w:t>
            </w:r>
            <w:r>
              <w:t xml:space="preserve">а </w:t>
            </w:r>
            <w:r w:rsidRPr="006851DE">
              <w:t xml:space="preserve"> </w:t>
            </w:r>
          </w:p>
          <w:p w:rsidR="009100B4" w:rsidRPr="00E345E4" w:rsidRDefault="009100B4" w:rsidP="00D45A04">
            <w:pPr>
              <w:pStyle w:val="a3"/>
              <w:spacing w:after="160" w:line="276" w:lineRule="auto"/>
              <w:ind w:left="0" w:firstLine="0"/>
              <w:contextualSpacing/>
              <w:rPr>
                <w:rFonts w:ascii="Times New Roman CYR" w:hAnsi="Times New Roman CYR" w:cs="Times New Roman CYR"/>
              </w:rPr>
            </w:pPr>
            <w:r w:rsidRPr="006851DE">
              <w:rPr>
                <w:rFonts w:ascii="Times New Roman CYR" w:hAnsi="Times New Roman CYR" w:cs="Times New Roman CYR"/>
              </w:rPr>
              <w:t>https://lms.fips.ru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E2B4D" w:rsidRDefault="009100B4" w:rsidP="00D45A04">
            <w:pPr>
              <w:spacing w:line="288" w:lineRule="auto"/>
              <w:ind w:left="113" w:firstLine="0"/>
              <w:jc w:val="center"/>
            </w:pPr>
            <w:r>
              <w:t>Э</w:t>
            </w:r>
            <w:r w:rsidRPr="002B7B11">
              <w:t>лектронн</w:t>
            </w:r>
            <w:r>
              <w:t>о</w:t>
            </w:r>
            <w:r w:rsidRPr="002B7B11">
              <w:t>-информационн</w:t>
            </w:r>
            <w:r>
              <w:t>ая</w:t>
            </w:r>
            <w:r w:rsidRPr="002B7B11">
              <w:t xml:space="preserve"> образовательн</w:t>
            </w:r>
            <w:r>
              <w:t>ая</w:t>
            </w:r>
            <w:r w:rsidRPr="002B7B11">
              <w:t xml:space="preserve"> сред</w:t>
            </w:r>
            <w: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BE2B4D" w:rsidRDefault="009100B4" w:rsidP="00D45A04">
            <w:pPr>
              <w:spacing w:line="288" w:lineRule="auto"/>
              <w:ind w:left="113" w:firstLine="0"/>
              <w:jc w:val="center"/>
            </w:pPr>
            <w:r w:rsidRPr="00E345E4">
              <w:t>Доступ по регистрации</w:t>
            </w:r>
          </w:p>
        </w:tc>
      </w:tr>
      <w:tr w:rsidR="009100B4" w:rsidRPr="00BA3441" w:rsidTr="009100B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Default="009100B4" w:rsidP="00D45A04">
            <w:pPr>
              <w:pStyle w:val="a3"/>
              <w:spacing w:line="240" w:lineRule="auto"/>
              <w:ind w:left="0" w:firstLine="0"/>
              <w:contextualSpacing/>
            </w:pPr>
            <w:r w:rsidRPr="00107C16">
              <w:rPr>
                <w:rFonts w:ascii="Times New Roman CYR" w:hAnsi="Times New Roman CYR" w:cs="Times New Roman CYR"/>
              </w:rPr>
              <w:t xml:space="preserve">Информационно-поисковая система для экспертизы изобретений и полезных </w:t>
            </w:r>
            <w:proofErr w:type="gramStart"/>
            <w:r w:rsidRPr="00107C16">
              <w:rPr>
                <w:rFonts w:ascii="Times New Roman CYR" w:hAnsi="Times New Roman CYR" w:cs="Times New Roman CYR"/>
              </w:rPr>
              <w:t xml:space="preserve">моделей 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107C16">
              <w:rPr>
                <w:rFonts w:ascii="Times New Roman CYR" w:hAnsi="Times New Roman CYR" w:cs="Times New Roman CYR"/>
              </w:rPr>
              <w:t>PatSearch</w:t>
            </w:r>
            <w:proofErr w:type="gramEnd"/>
            <w:r w:rsidRPr="00107C16"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Default="009100B4" w:rsidP="00D45A04">
            <w:pPr>
              <w:spacing w:line="240" w:lineRule="auto"/>
              <w:ind w:left="113" w:firstLine="0"/>
              <w:jc w:val="center"/>
            </w:pPr>
            <w:r w:rsidRPr="00107C16">
              <w:rPr>
                <w:rFonts w:ascii="Times New Roman CYR" w:hAnsi="Times New Roman CYR" w:cs="Times New Roman CYR"/>
              </w:rPr>
              <w:t>Информационно-поисковая система для экспертизы изобретений и полезных моделей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4" w:rsidRPr="00E345E4" w:rsidRDefault="009100B4" w:rsidP="00D45A04">
            <w:pPr>
              <w:spacing w:line="240" w:lineRule="auto"/>
              <w:ind w:left="113" w:firstLine="0"/>
              <w:jc w:val="center"/>
            </w:pPr>
            <w:r w:rsidRPr="00BE2B4D">
              <w:t>Доступ без ограничения со всех компьютеров ФИПС по IP-адресам ФИПС</w:t>
            </w:r>
          </w:p>
        </w:tc>
      </w:tr>
    </w:tbl>
    <w:p w:rsidR="009100B4" w:rsidRPr="00FB6FC9" w:rsidRDefault="009100B4" w:rsidP="009100B4">
      <w:pPr>
        <w:spacing w:line="240" w:lineRule="auto"/>
        <w:ind w:firstLine="0"/>
        <w:rPr>
          <w:b/>
          <w:bCs/>
        </w:rPr>
      </w:pPr>
    </w:p>
    <w:p w:rsidR="00BE6597" w:rsidRDefault="00BE6597"/>
    <w:sectPr w:rsidR="00BE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B4"/>
    <w:rsid w:val="009100B4"/>
    <w:rsid w:val="00BE6597"/>
    <w:rsid w:val="00D54F74"/>
    <w:rsid w:val="00E2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2E11B-C740-43E8-8633-598ED5A1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0B4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00B4"/>
    <w:pPr>
      <w:ind w:left="708"/>
    </w:pPr>
  </w:style>
  <w:style w:type="character" w:styleId="a4">
    <w:name w:val="Hyperlink"/>
    <w:uiPriority w:val="99"/>
    <w:rsid w:val="009100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ooktech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" TargetMode="External"/><Relationship Id="rId5" Type="http://schemas.openxmlformats.org/officeDocument/2006/relationships/hyperlink" Target="https://www.rfbr.ru/rffi/ru/library" TargetMode="External"/><Relationship Id="rId4" Type="http://schemas.openxmlformats.org/officeDocument/2006/relationships/hyperlink" Target="https://urai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Молонова Екатерина Петровна</dc:creator>
  <cp:keywords/>
  <dc:description/>
  <cp:lastModifiedBy>Молонова Екатерина Петровна</cp:lastModifiedBy>
  <cp:revision>1</cp:revision>
  <dcterms:created xsi:type="dcterms:W3CDTF">2024-10-11T11:31:00Z</dcterms:created>
  <dcterms:modified xsi:type="dcterms:W3CDTF">2024-10-11T11:32:00Z</dcterms:modified>
</cp:coreProperties>
</file>